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E43122" w:rsidTr="00CD4B32">
        <w:trPr>
          <w:trHeight w:val="1975"/>
        </w:trPr>
        <w:tc>
          <w:tcPr>
            <w:tcW w:w="2410" w:type="dxa"/>
          </w:tcPr>
          <w:p w:rsidR="00D1291A" w:rsidRPr="002E7DEC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Република Сербия</w:t>
            </w:r>
          </w:p>
          <w:p w:rsidR="00D1291A" w:rsidRPr="002E7DEC" w:rsidRDefault="00D1291A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Автономна покраїна Войводина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Покраїнски секретарият за образованє, предписаня,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управу и национални меншини – национални заєднїци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Булевар Михайла Пупина 16, 21000 Нови Сад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Тел: +381 21  487  46 14, 487 40 36, 487 43 36</w:t>
            </w:r>
          </w:p>
          <w:p w:rsidR="00D1291A" w:rsidRPr="00E43122" w:rsidRDefault="00B53869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0A074F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D1291A" w:rsidRPr="00E43122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156793" w:rsidRPr="00156793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BC7B0D" w:rsidTr="00FE0351">
        <w:trPr>
          <w:trHeight w:val="426"/>
        </w:trPr>
        <w:tc>
          <w:tcPr>
            <w:tcW w:w="3402" w:type="dxa"/>
          </w:tcPr>
          <w:p w:rsidR="00D1291A" w:rsidRPr="007C3A30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ЧИСЛО: 128-454-531/2023-04/4</w:t>
            </w:r>
          </w:p>
          <w:p w:rsidR="00D1291A" w:rsidRPr="00946A49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7C3A30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ДАТУМ:    22.</w:t>
            </w:r>
            <w:bookmarkStart w:id="0" w:name="_GoBack"/>
            <w:bookmarkEnd w:id="0"/>
            <w:r>
              <w:rPr>
                <w:rFonts w:ascii="Calibri" w:hAnsi="Calibri"/>
                <w:color w:val="000000"/>
                <w:sz w:val="22"/>
                <w:szCs w:val="22"/>
              </w:rPr>
              <w:t>8.2023. року</w:t>
            </w:r>
          </w:p>
          <w:p w:rsidR="00D1291A" w:rsidRPr="00D52F16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721B0" w:rsidRDefault="00D1291A" w:rsidP="00F93FE3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</w:p>
    <w:p w:rsidR="00F721B0" w:rsidRDefault="00F721B0" w:rsidP="00F93FE3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F721B0" w:rsidRDefault="00F721B0" w:rsidP="00F93FE3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F93FE3" w:rsidRPr="00AD2C28" w:rsidRDefault="00F721B0" w:rsidP="002374DA">
      <w:pPr>
        <w:pStyle w:val="BlockText"/>
        <w:tabs>
          <w:tab w:val="clear" w:pos="5423"/>
          <w:tab w:val="clear" w:pos="5797"/>
        </w:tabs>
        <w:ind w:left="0" w:right="-12" w:firstLine="708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На основи члена 15, 16. пасус 1 и 5. и 24. пасус 2. Покраїнскей скупштинскей одлуки о покраїнскей управи («Службени новини АПВ», 37/14, 54/14 ‒ друге предписанє,  37/16, 29/17, 24/19, 66/20 и 38/21), члена 23. пасус 1. и 4. Покраїнскей скупштинскей одлуки о буджету Aвтономнeй покраїни Войводини за 2023. рок («Службeни новини АПВ», число 54/22, 27/2023 ‒ ребаланс), члена 9.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модернизациї инфраструктури установох основного и штреднього образованя и воспитаня и школярского стандарду на териториї АП Войводини («Службени новини АПВ», число 7/23), а по запровадзеним Конкурсу за финансованє и софинансованє реконструкциї, адаптациї, санациї, инвестицийне и чечуце отримованє обєктох установох основного и штреднього образованя и воспитаня на териториї Автономней покраїни Войводини за 2023. рок число 128-454-531/2023-04 од 12.7.2023. року («Сл. новини АПВ», число 30/2023) з Одлуку о дополньованю конкурсу за финансованє и софинансованє реконструкциї, адаптациї, санациї, инвестицийне и чечуце отримованє обєктох установох основного и штреднього образованя и воспитаня на териториї Автономней покраїни Войводини за 2023. рок число 128-454-531/2023-04 хтори обявени 12.7.2023. року, число 128-454-531/2023-04 од 25.7.2023. року («Сл. новини АПВ», число 32/2023), Покраїнски секретар приноши:</w:t>
      </w:r>
    </w:p>
    <w:p w:rsidR="00D1291A" w:rsidRPr="00C12676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Default="00D1291A" w:rsidP="00AD2C28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РИШЕНЄ</w:t>
      </w:r>
    </w:p>
    <w:p w:rsidR="00E67648" w:rsidRPr="00C1345A" w:rsidRDefault="00D1291A" w:rsidP="00E67648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О РОЗПОДЗЕЛЬОВАНЮ БУДЖЕТНИХ СРЕДСТВОХ 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ШТРЕДНЬОГО ОБРАЗОВАНЯ </w:t>
      </w:r>
      <w:r>
        <w:rPr>
          <w:rFonts w:ascii="Calibri" w:hAnsi="Calibri"/>
          <w:b/>
          <w:sz w:val="22"/>
          <w:szCs w:val="22"/>
        </w:rPr>
        <w:t>НА ТЕРИТОРИЇ АВТОНОМНЕЙ ПОКРАЇНИ ВОЙВОДИНИ ЗА 2023. РОК ХТОРИ НЄ ПОШЛЇДОК ЧКОДИ ЯКА НАСТАЛА ПРЕ ХВИЛЬОВО НЄПОГОДИ</w:t>
      </w:r>
    </w:p>
    <w:p w:rsidR="00D1291A" w:rsidRPr="001D2378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F93FE3" w:rsidRPr="006B0EBE" w:rsidRDefault="00F93FE3" w:rsidP="00F93FE3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</w:t>
      </w:r>
      <w:r>
        <w:rPr>
          <w:rFonts w:ascii="Calibri" w:hAnsi="Calibri"/>
          <w:b/>
          <w:sz w:val="22"/>
          <w:szCs w:val="22"/>
        </w:rPr>
        <w:t>установом штреднього образованя и воспитаня</w:t>
      </w:r>
      <w:r>
        <w:rPr>
          <w:rFonts w:ascii="Calibri" w:hAnsi="Calibri"/>
          <w:sz w:val="22"/>
          <w:szCs w:val="22"/>
        </w:rPr>
        <w:t xml:space="preserve"> по </w:t>
      </w:r>
      <w:r>
        <w:rPr>
          <w:rFonts w:ascii="Calibri" w:hAnsi="Calibri"/>
          <w:i/>
          <w:sz w:val="22"/>
          <w:szCs w:val="22"/>
        </w:rPr>
        <w:t>Конкурсу за финансованє и софинансованє реконструкциї, адаптациї, санациї, инвестицийне и чечуце отримованє обєктох установох основного и штреднього образованя и воспитаня на териториї Автономней покраїни Войводини за 2023. рок, число 128-454-531/2023-04 од 12.7.2023. року з Одлуку о дополнєню конкурсу за финансованє и софинансованє реконструкциї, адаптациї, санациї, инвестицийне и чечуце отримованє обєктох установох основного и штреднього образованя на териториї Автономней покраїни Войводини, число 128-454-531/2023-04 хтори обявени 12.7.2023. року, число 128-454-531/2023-04 од 25.7.2023. року (у дальшим тексту: Конкурс)</w:t>
      </w:r>
      <w:r>
        <w:rPr>
          <w:rFonts w:ascii="Calibri" w:hAnsi="Calibri"/>
          <w:sz w:val="22"/>
          <w:szCs w:val="22"/>
        </w:rPr>
        <w:t>, ЗА ОБЄКТИ УСТАНОВОХ ШТРЕДНЬОГО ОБРАЗОВАНЯ И ВОСПИТАНЯ ХТОРИ НЄ ПОШЛЇДОК ЧКОДИ ЯКА НАСТАЛА ПРЕ ХВИЛЬОВО НЄПОГОДИ.</w:t>
      </w:r>
    </w:p>
    <w:p w:rsidR="00D1291A" w:rsidRPr="00DA299C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DA299C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AD2C28" w:rsidRDefault="00D1291A" w:rsidP="008576E9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Зоз Конкурсом опредзелєне за шицки уровнї образованя вкупно </w:t>
      </w:r>
      <w:r>
        <w:rPr>
          <w:rFonts w:ascii="Calibri" w:hAnsi="Calibri"/>
          <w:b/>
          <w:sz w:val="22"/>
          <w:szCs w:val="22"/>
        </w:rPr>
        <w:t>400.000.000,00 динари,</w:t>
      </w:r>
      <w:r>
        <w:rPr>
          <w:rFonts w:ascii="Calibri" w:hAnsi="Calibri"/>
          <w:sz w:val="22"/>
          <w:szCs w:val="22"/>
        </w:rPr>
        <w:t xml:space="preserve"> а у рамикох того за уровень штреднього образованя и воспитаня </w:t>
      </w:r>
      <w:r>
        <w:rPr>
          <w:rFonts w:ascii="Calibri" w:hAnsi="Calibri"/>
          <w:b/>
          <w:sz w:val="22"/>
          <w:szCs w:val="22"/>
        </w:rPr>
        <w:t>80.000.000,00 динари.</w:t>
      </w:r>
      <w:r>
        <w:rPr>
          <w:rFonts w:ascii="Calibri" w:hAnsi="Calibri"/>
          <w:sz w:val="22"/>
          <w:szCs w:val="22"/>
        </w:rPr>
        <w:t xml:space="preserve"> </w:t>
      </w:r>
    </w:p>
    <w:p w:rsidR="00D1291A" w:rsidRPr="00DC2FAE" w:rsidRDefault="00816A3D" w:rsidP="008E0E51">
      <w:pPr>
        <w:ind w:left="142" w:firstLine="56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Зоз тим ришеньом ше окончи розподзельованє средствох за установи штреднього образованя и воспитаня на териториї Автономней покраїни Войводини хтори нє пошлїдок чкоди яка настала пре хвильово нєпогоди у вкупней суми </w:t>
      </w:r>
      <w:r>
        <w:rPr>
          <w:rFonts w:ascii="Calibri" w:hAnsi="Calibri"/>
          <w:b/>
          <w:sz w:val="22"/>
          <w:szCs w:val="22"/>
        </w:rPr>
        <w:t>11.141.053,00  динари.</w:t>
      </w:r>
    </w:p>
    <w:p w:rsidR="00E26BE6" w:rsidRDefault="00AD2C28" w:rsidP="00E26BE6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За додзельованє средствох за уровень штреднього образованя и воспитаня по истим Конкурсу, за обєкти хтори прецерпели чкоду як пошлїдок хвильовей нєпогоди, принєшене окремне ришенє под числом 28-454-531/2023-04/2 од 15.8.2023. року у суми 68.764.532,00 динари.  Остало нєрозпоредзене 94.415,00 динари.</w:t>
      </w:r>
    </w:p>
    <w:p w:rsidR="00D1291A" w:rsidRPr="00DA299C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Средства ше одобрує установом штреднього образованя и воспитаня (у дальшим тексту: Хаснователє) у складзе зоз приложену таблїчку 4. </w:t>
      </w:r>
      <w:r w:rsidRPr="002374DA">
        <w:rPr>
          <w:rFonts w:ascii="Calibri" w:hAnsi="Calibri"/>
          <w:sz w:val="22"/>
          <w:szCs w:val="22"/>
        </w:rPr>
        <w:t>РОЗПОДЗЕЛЬОВАНЄ СРЕДСТВОХ ЗА ФИНАНСОВАНЄ И СОФИНАНСОВАНЄ РЕКОНСТРУКЦИЇ, АДАПТАЦИЇ, САНАЦИЇ, ИНВЕСТИЦИЙНЕ И ЧЕЧУЦE ОТРИМОВАНЄ ОБЄКТОХ УСТАНОВОХ ШТРЕДНЬОГО ОБРАЗОВАНЯ И ВОСПИТАНЯ НА ТЕРИТОРИЇ AВТОНОМНЕЙ ПОКРАЇНИ ВОЙВОДИНИ ЗА 2023.</w:t>
      </w:r>
      <w:r>
        <w:rPr>
          <w:rFonts w:ascii="Calibri" w:hAnsi="Calibri"/>
          <w:sz w:val="22"/>
          <w:szCs w:val="22"/>
        </w:rPr>
        <w:t xml:space="preserve"> РОК ХТОРИ НЄ ПОШЛЇДОК ЧКОДИ ЯКА НАСТАЛА ПРЕ ХВИЛЬОВО НЄПОГОДИ, хтора часц того ришеня.</w:t>
      </w:r>
    </w:p>
    <w:p w:rsidR="00D1291A" w:rsidRPr="00DA299C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91A" w:rsidRPr="007210D6" w:rsidRDefault="00D1291A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B15400" w:rsidRPr="00B15400" w:rsidRDefault="00D1291A" w:rsidP="002374DA">
      <w:pPr>
        <w:pStyle w:val="BlockText"/>
        <w:tabs>
          <w:tab w:val="clear" w:pos="5423"/>
          <w:tab w:val="clear" w:pos="5797"/>
        </w:tabs>
        <w:ind w:left="142" w:right="-12" w:firstLine="566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Средства зоз точки II пасус 2. того ришеня утвердзени з Покраїнску скупштинску одлуку о буджету Автономней покраїни Войводини за 2023.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Секретарият), и то: 11.141.053,00 динари Програму 2004 – Штреднє образованє, Програмна активносц 1005 – Модернизация инфраструктури штреднїх школох, функционална класификация 920, економия економска класификация 4632 – Капитални трансфери иншим уровньом власци, жридло финансованя 01 00 – Общи приходи и приманя буджету, а преноша ше хасновательом у складзе зоз прилївом средствох до буджету АП Войводини, односно з ликвиднима можлївосцами буджету.</w:t>
      </w:r>
    </w:p>
    <w:p w:rsidR="00B15400" w:rsidRDefault="00B15400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  <w:lang w:val="sr-Cyrl-RS"/>
        </w:rPr>
      </w:pPr>
    </w:p>
    <w:p w:rsidR="00D1291A" w:rsidRPr="00383214" w:rsidRDefault="00D1291A" w:rsidP="00B15400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B22C37" w:rsidRDefault="00D1291A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D1291A" w:rsidRDefault="00D1291A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Хаснователє маю обовязку при набавки роботи поступиц у складзе зоз одредбами Закона о явних набавкох и под’законскима актами яки реґулую явни набавки.</w:t>
      </w:r>
    </w:p>
    <w:p w:rsidR="00D1291A" w:rsidRPr="001F3FC2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Секретарият информує Хасновательох о розподзельованю средствох хторе утвердзене з тим ришеньом.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8931E3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Секретарият обовязку ґу Хасновательом превежнє на основи контракту у писаней форми.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D1291A" w:rsidRPr="008931E3" w:rsidRDefault="00D1291A" w:rsidP="002374DA">
      <w:pPr>
        <w:pStyle w:val="BlockText"/>
        <w:tabs>
          <w:tab w:val="clear" w:pos="5423"/>
          <w:tab w:val="clear" w:pos="5797"/>
        </w:tabs>
        <w:ind w:left="187" w:right="-12" w:firstLine="521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Тото ришенє конєчне и процив нього нє мож уложиц жалбу.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D1291A" w:rsidRDefault="00D1291A" w:rsidP="002374DA">
      <w:pPr>
        <w:pStyle w:val="BlockText"/>
        <w:tabs>
          <w:tab w:val="clear" w:pos="5423"/>
          <w:tab w:val="clear" w:pos="5797"/>
        </w:tabs>
        <w:ind w:left="187" w:right="-12" w:firstLine="521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За вивершованє того ришеня ше задлужує Сектор за материялно-финансийни роботи Секретарияту.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Ришенє доручиц:</w:t>
      </w:r>
    </w:p>
    <w:p w:rsidR="00FE0351" w:rsidRDefault="00D1291A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Сектору за материялно –</w:t>
      </w:r>
    </w:p>
    <w:p w:rsidR="00D1291A" w:rsidRDefault="00D1291A" w:rsidP="00FE0351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финансийни роботи Секретарияту</w:t>
      </w:r>
    </w:p>
    <w:p w:rsidR="00D1291A" w:rsidRDefault="0007516D" w:rsidP="002374DA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Архиви</w:t>
      </w:r>
    </w:p>
    <w:p w:rsidR="00FE0351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913DCE" w:rsidTr="00FD7F22">
        <w:tc>
          <w:tcPr>
            <w:tcW w:w="2598" w:type="dxa"/>
            <w:tcBorders>
              <w:bottom w:val="nil"/>
            </w:tcBorders>
          </w:tcPr>
          <w:p w:rsidR="00FD7F22" w:rsidRPr="00913DCE" w:rsidRDefault="00FD7F22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ПОКРАЇНСКИ СЕКРЕТАР,</w:t>
            </w:r>
          </w:p>
        </w:tc>
      </w:tr>
      <w:tr w:rsidR="00FD7F22" w:rsidRPr="00913DCE" w:rsidTr="00FD7F22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FD7F22" w:rsidRPr="00913DCE" w:rsidRDefault="00FD7F22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FD7F22" w:rsidRPr="00B37BD4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913DCE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</w:p>
          <w:p w:rsidR="00FD7F22" w:rsidRPr="00B37BD4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Жолт Сакалаш</w:t>
            </w:r>
          </w:p>
        </w:tc>
      </w:tr>
    </w:tbl>
    <w:p w:rsidR="00FE0351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Sect="00F721B0">
      <w:headerReference w:type="even" r:id="rId9"/>
      <w:headerReference w:type="default" r:id="rId10"/>
      <w:pgSz w:w="12240" w:h="15840"/>
      <w:pgMar w:top="993" w:right="1183" w:bottom="142" w:left="127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869" w:rsidRDefault="00B53869">
      <w:r>
        <w:separator/>
      </w:r>
    </w:p>
  </w:endnote>
  <w:endnote w:type="continuationSeparator" w:id="0">
    <w:p w:rsidR="00B53869" w:rsidRDefault="00B5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869" w:rsidRDefault="00B53869">
      <w:r>
        <w:separator/>
      </w:r>
    </w:p>
  </w:footnote>
  <w:footnote w:type="continuationSeparator" w:id="0">
    <w:p w:rsidR="00B53869" w:rsidRDefault="00B53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7516D"/>
    <w:rsid w:val="0008173F"/>
    <w:rsid w:val="000972B0"/>
    <w:rsid w:val="00097AD8"/>
    <w:rsid w:val="000A074F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48FD"/>
    <w:rsid w:val="00196E5A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374DA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177D1"/>
    <w:rsid w:val="00540176"/>
    <w:rsid w:val="00541125"/>
    <w:rsid w:val="00553800"/>
    <w:rsid w:val="0055754F"/>
    <w:rsid w:val="0055783B"/>
    <w:rsid w:val="005752E4"/>
    <w:rsid w:val="00582C9E"/>
    <w:rsid w:val="0059185A"/>
    <w:rsid w:val="00594DF0"/>
    <w:rsid w:val="005D479F"/>
    <w:rsid w:val="005E012E"/>
    <w:rsid w:val="005E1631"/>
    <w:rsid w:val="005E3580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E0745"/>
    <w:rsid w:val="006E13F1"/>
    <w:rsid w:val="006F3E67"/>
    <w:rsid w:val="006F58F3"/>
    <w:rsid w:val="006F5950"/>
    <w:rsid w:val="007039DB"/>
    <w:rsid w:val="007210D6"/>
    <w:rsid w:val="007234B6"/>
    <w:rsid w:val="00733073"/>
    <w:rsid w:val="0073500E"/>
    <w:rsid w:val="007371FF"/>
    <w:rsid w:val="00757218"/>
    <w:rsid w:val="007609AB"/>
    <w:rsid w:val="007710C4"/>
    <w:rsid w:val="007906D3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1AAE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A241E9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E0609"/>
    <w:rsid w:val="00AE4C54"/>
    <w:rsid w:val="00AF35BE"/>
    <w:rsid w:val="00AF7915"/>
    <w:rsid w:val="00B15400"/>
    <w:rsid w:val="00B22101"/>
    <w:rsid w:val="00B22C37"/>
    <w:rsid w:val="00B249C2"/>
    <w:rsid w:val="00B25D00"/>
    <w:rsid w:val="00B32586"/>
    <w:rsid w:val="00B53869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50A6B"/>
    <w:rsid w:val="00C546A9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52F16"/>
    <w:rsid w:val="00D5720D"/>
    <w:rsid w:val="00D61DE0"/>
    <w:rsid w:val="00D8197A"/>
    <w:rsid w:val="00DA1D39"/>
    <w:rsid w:val="00DA25FA"/>
    <w:rsid w:val="00DA299C"/>
    <w:rsid w:val="00DC0D71"/>
    <w:rsid w:val="00DC15F2"/>
    <w:rsid w:val="00DC2BA2"/>
    <w:rsid w:val="00DC2FAE"/>
    <w:rsid w:val="00DC6558"/>
    <w:rsid w:val="00DD24FB"/>
    <w:rsid w:val="00DE5E80"/>
    <w:rsid w:val="00DF7859"/>
    <w:rsid w:val="00E04639"/>
    <w:rsid w:val="00E218FC"/>
    <w:rsid w:val="00E23186"/>
    <w:rsid w:val="00E23ABE"/>
    <w:rsid w:val="00E26BE6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969F3"/>
    <w:rsid w:val="00EA1662"/>
    <w:rsid w:val="00EA3B1C"/>
    <w:rsid w:val="00EB04F9"/>
    <w:rsid w:val="00EB547B"/>
    <w:rsid w:val="00EC7BCB"/>
    <w:rsid w:val="00EC7DE5"/>
    <w:rsid w:val="00EE009D"/>
    <w:rsid w:val="00EF0C6B"/>
    <w:rsid w:val="00EF4D6F"/>
    <w:rsid w:val="00EF6235"/>
    <w:rsid w:val="00F01428"/>
    <w:rsid w:val="00F10B4F"/>
    <w:rsid w:val="00F11720"/>
    <w:rsid w:val="00F11E37"/>
    <w:rsid w:val="00F303AE"/>
    <w:rsid w:val="00F430D3"/>
    <w:rsid w:val="00F565D2"/>
    <w:rsid w:val="00F721B0"/>
    <w:rsid w:val="00F72B78"/>
    <w:rsid w:val="00F90EB1"/>
    <w:rsid w:val="00F93EA6"/>
    <w:rsid w:val="00F93FE3"/>
    <w:rsid w:val="00F96764"/>
    <w:rsid w:val="00FA2EFB"/>
    <w:rsid w:val="00FA33DF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5E53F01-4378-4283-9301-B21A771CC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uk-UA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uk-UA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uk-UA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uk-UA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5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Bogdan Rac</cp:lastModifiedBy>
  <cp:revision>15</cp:revision>
  <cp:lastPrinted>2023-08-22T08:00:00Z</cp:lastPrinted>
  <dcterms:created xsi:type="dcterms:W3CDTF">2023-08-17T09:19:00Z</dcterms:created>
  <dcterms:modified xsi:type="dcterms:W3CDTF">2023-08-23T08:43:00Z</dcterms:modified>
</cp:coreProperties>
</file>